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05"/>
        <w:tblW w:w="7225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6556"/>
        <w:gridCol w:w="2808"/>
      </w:tblGrid>
      <w:tr w:rsidR="00950BAE" w:rsidRPr="00424B0E" w14:paraId="225F8D79" w14:textId="77777777" w:rsidTr="00CF5D0E">
        <w:trPr>
          <w:trHeight w:hRule="exact" w:val="10080"/>
        </w:trPr>
        <w:tc>
          <w:tcPr>
            <w:tcW w:w="6556" w:type="dxa"/>
          </w:tcPr>
          <w:p w14:paraId="43DBC6B0" w14:textId="77777777" w:rsidR="00975A6B" w:rsidRDefault="000B5A87" w:rsidP="00CF5D0E">
            <w:pPr>
              <w:pStyle w:val="Heading2"/>
            </w:pPr>
            <w:r>
              <w:t>Florida Anesthesia Administrators Association</w:t>
            </w:r>
            <w:r w:rsidR="00975A6B">
              <w:t xml:space="preserve"> Presents</w:t>
            </w:r>
          </w:p>
          <w:p w14:paraId="042230D7" w14:textId="5D73F06F" w:rsidR="00950BAE" w:rsidRPr="00424B0E" w:rsidRDefault="000B5A87" w:rsidP="00CF5D0E">
            <w:pPr>
              <w:pStyle w:val="Heading2"/>
            </w:pPr>
            <w:r>
              <w:t xml:space="preserve">Lunch </w:t>
            </w:r>
            <w:r w:rsidR="00386D2B">
              <w:t>&amp;</w:t>
            </w:r>
            <w:r>
              <w:t xml:space="preserve"> Learn </w:t>
            </w:r>
            <w:r w:rsidR="00222741">
              <w:t>Sessions</w:t>
            </w:r>
          </w:p>
          <w:p w14:paraId="5478AB47" w14:textId="77777777" w:rsidR="007866C7" w:rsidRDefault="00222741" w:rsidP="007866C7">
            <w:pPr>
              <w:pStyle w:val="Heading3"/>
            </w:pPr>
            <w:r>
              <w:t>Surefire Methods for Planar Block Reporting</w:t>
            </w:r>
          </w:p>
          <w:p w14:paraId="73EBEA65" w14:textId="04A54C9C" w:rsidR="006919FF" w:rsidRPr="00BB2B38" w:rsidRDefault="006919FF" w:rsidP="007866C7">
            <w:pPr>
              <w:pStyle w:val="Heading3"/>
              <w:rPr>
                <w:color w:val="0070C0"/>
                <w:sz w:val="20"/>
                <w:szCs w:val="20"/>
              </w:rPr>
            </w:pPr>
            <w:r w:rsidRPr="00BB2B38">
              <w:rPr>
                <w:color w:val="0070C0"/>
                <w:sz w:val="20"/>
                <w:szCs w:val="20"/>
              </w:rPr>
              <w:t>Doris V. Branker, CHC, CPC, CIRCC, CPMA, CPC-I, CANPC, CEMC</w:t>
            </w:r>
          </w:p>
          <w:p w14:paraId="06E1A599" w14:textId="280F437D" w:rsidR="00950BAE" w:rsidRPr="00BB2B38" w:rsidRDefault="00975A6B" w:rsidP="00CF5D0E">
            <w:pPr>
              <w:pStyle w:val="Heading3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B2B38">
              <w:rPr>
                <w:b w:val="0"/>
                <w:bCs w:val="0"/>
                <w:i/>
                <w:iCs/>
                <w:sz w:val="22"/>
                <w:szCs w:val="22"/>
              </w:rPr>
              <w:t>Available in FAAA Member Share-File</w:t>
            </w:r>
          </w:p>
          <w:p w14:paraId="7AECAA19" w14:textId="12E35A4E" w:rsidR="00470C5A" w:rsidRPr="00470C5A" w:rsidRDefault="00470C5A" w:rsidP="00CF5D0E">
            <w:pPr>
              <w:pStyle w:val="Heading3"/>
              <w:rPr>
                <w:b w:val="0"/>
                <w:bCs w:val="0"/>
                <w:i/>
                <w:iCs/>
                <w:color w:val="auto"/>
                <w:sz w:val="22"/>
                <w:szCs w:val="22"/>
                <w:u w:val="single"/>
              </w:rPr>
            </w:pPr>
            <w:r w:rsidRPr="00470C5A">
              <w:rPr>
                <w:b w:val="0"/>
                <w:bCs w:val="0"/>
                <w:i/>
                <w:iCs/>
                <w:color w:val="auto"/>
                <w:sz w:val="22"/>
                <w:szCs w:val="22"/>
                <w:u w:val="single"/>
              </w:rPr>
              <w:t xml:space="preserve">This session will complement the </w:t>
            </w:r>
            <w:r w:rsidR="00A63AB5">
              <w:rPr>
                <w:b w:val="0"/>
                <w:bCs w:val="0"/>
                <w:i/>
                <w:iCs/>
                <w:color w:val="auto"/>
                <w:sz w:val="22"/>
                <w:szCs w:val="22"/>
                <w:u w:val="single"/>
              </w:rPr>
              <w:t xml:space="preserve">shared </w:t>
            </w:r>
            <w:r w:rsidRPr="00470C5A">
              <w:rPr>
                <w:b w:val="0"/>
                <w:bCs w:val="0"/>
                <w:i/>
                <w:iCs/>
                <w:color w:val="auto"/>
                <w:sz w:val="22"/>
                <w:szCs w:val="22"/>
                <w:u w:val="single"/>
              </w:rPr>
              <w:t>block form</w:t>
            </w:r>
            <w:r w:rsidR="00A63AB5">
              <w:rPr>
                <w:b w:val="0"/>
                <w:bCs w:val="0"/>
                <w:i/>
                <w:iCs/>
                <w:color w:val="auto"/>
                <w:sz w:val="22"/>
                <w:szCs w:val="22"/>
                <w:u w:val="single"/>
              </w:rPr>
              <w:t>s</w:t>
            </w:r>
            <w:r w:rsidRPr="00470C5A">
              <w:rPr>
                <w:b w:val="0"/>
                <w:bCs w:val="0"/>
                <w:i/>
                <w:iCs/>
                <w:color w:val="auto"/>
                <w:sz w:val="22"/>
                <w:szCs w:val="22"/>
                <w:u w:val="single"/>
              </w:rPr>
              <w:t>!</w:t>
            </w:r>
          </w:p>
          <w:p w14:paraId="203C2BF5" w14:textId="77777777" w:rsidR="00921C13" w:rsidRDefault="00921C13" w:rsidP="00CF5D0E">
            <w:pPr>
              <w:pStyle w:val="Heading3"/>
            </w:pPr>
          </w:p>
          <w:p w14:paraId="1CB51339" w14:textId="25D2BA27" w:rsidR="00A7235F" w:rsidRDefault="00921C13" w:rsidP="00CF5D0E">
            <w:pPr>
              <w:pStyle w:val="Heading3"/>
            </w:pPr>
            <w:r>
              <w:t>Anesthesia in the Teaching Setting</w:t>
            </w:r>
          </w:p>
          <w:p w14:paraId="6B5D7A6E" w14:textId="77777777" w:rsidR="00BB2B38" w:rsidRPr="00BB2B38" w:rsidRDefault="00BB2B38" w:rsidP="00BB2B38">
            <w:pPr>
              <w:pStyle w:val="Heading3"/>
              <w:rPr>
                <w:color w:val="0070C0"/>
                <w:sz w:val="20"/>
                <w:szCs w:val="20"/>
              </w:rPr>
            </w:pPr>
            <w:r w:rsidRPr="00BB2B38">
              <w:rPr>
                <w:color w:val="0070C0"/>
                <w:sz w:val="20"/>
                <w:szCs w:val="20"/>
              </w:rPr>
              <w:t>Doris V. Branker, CHC, CPC, CIRCC, CPMA, CPC-I, CANPC, CEMC</w:t>
            </w:r>
          </w:p>
          <w:p w14:paraId="7C2EAE17" w14:textId="77777777" w:rsidR="00BB2B38" w:rsidRPr="00BB2B38" w:rsidRDefault="00BB2B38" w:rsidP="00BB2B38">
            <w:pPr>
              <w:pStyle w:val="Heading3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BB2B38">
              <w:rPr>
                <w:b w:val="0"/>
                <w:bCs w:val="0"/>
                <w:i/>
                <w:iCs/>
                <w:sz w:val="22"/>
                <w:szCs w:val="22"/>
              </w:rPr>
              <w:t>Available in FAAA Member Share-File</w:t>
            </w:r>
          </w:p>
          <w:p w14:paraId="722F4E77" w14:textId="15955EB8" w:rsidR="00921C13" w:rsidRPr="00921C13" w:rsidRDefault="00921C13" w:rsidP="00CF5D0E">
            <w:pPr>
              <w:keepNext/>
              <w:keepLines/>
              <w:spacing w:line="240" w:lineRule="auto"/>
              <w:contextualSpacing/>
              <w:outlineLvl w:val="2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24"/>
                <w:szCs w:val="24"/>
              </w:rPr>
              <w:t>Obstetric Anesthesia</w:t>
            </w:r>
          </w:p>
          <w:p w14:paraId="7D98F580" w14:textId="3563EA87" w:rsidR="00BB2B38" w:rsidRDefault="00BB2B38" w:rsidP="00CF5D0E">
            <w:pPr>
              <w:keepNext/>
              <w:keepLines/>
              <w:spacing w:line="240" w:lineRule="auto"/>
              <w:contextualSpacing/>
              <w:outlineLvl w:val="2"/>
              <w:rPr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Kelly Dennis, MBA, ACS-AN</w:t>
            </w:r>
            <w:r w:rsidRPr="007866C7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>,</w:t>
            </w:r>
            <w:r w:rsidR="00EE66C7">
              <w:rPr>
                <w:rFonts w:asciiTheme="majorHAnsi" w:hAnsiTheme="majorHAnsi"/>
                <w:b/>
                <w:bCs/>
                <w:color w:val="0070C0"/>
                <w:sz w:val="20"/>
                <w:szCs w:val="20"/>
              </w:rPr>
              <w:t xml:space="preserve"> CANPC, CHCA, CPMA, CPC, CPC-I</w:t>
            </w:r>
          </w:p>
          <w:p w14:paraId="1BE2152E" w14:textId="7E682D26" w:rsidR="00921C13" w:rsidRPr="00921C13" w:rsidRDefault="00921C13" w:rsidP="00CF5D0E">
            <w:pPr>
              <w:keepNext/>
              <w:keepLines/>
              <w:spacing w:line="240" w:lineRule="auto"/>
              <w:contextualSpacing/>
              <w:outlineLvl w:val="2"/>
              <w:rPr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921C13">
              <w:rPr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  <w:sz w:val="24"/>
                <w:szCs w:val="24"/>
              </w:rPr>
              <w:t>Wednesday, March 13, 2024</w:t>
            </w:r>
          </w:p>
          <w:p w14:paraId="4B53598E" w14:textId="4500D476" w:rsidR="00921C13" w:rsidRDefault="00921C13" w:rsidP="00CF5D0E">
            <w:pPr>
              <w:keepNext/>
              <w:keepLines/>
              <w:spacing w:line="240" w:lineRule="auto"/>
              <w:contextualSpacing/>
              <w:outlineLvl w:val="2"/>
              <w:rPr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  <w:sz w:val="24"/>
                <w:szCs w:val="24"/>
              </w:rPr>
            </w:pPr>
            <w:r w:rsidRPr="00921C13">
              <w:rPr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  <w:sz w:val="24"/>
                <w:szCs w:val="24"/>
              </w:rPr>
              <w:t>12:00 to 1:00 p.m. EST</w:t>
            </w:r>
            <w:r w:rsidR="00A95133">
              <w:rPr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  <w:sz w:val="24"/>
                <w:szCs w:val="24"/>
              </w:rPr>
              <w:t xml:space="preserve"> - Live event</w:t>
            </w:r>
          </w:p>
          <w:p w14:paraId="4EBEC74F" w14:textId="77777777" w:rsidR="00A95133" w:rsidRDefault="00A95133" w:rsidP="00CF5D0E">
            <w:pPr>
              <w:keepNext/>
              <w:keepLines/>
              <w:spacing w:line="240" w:lineRule="auto"/>
              <w:contextualSpacing/>
              <w:outlineLvl w:val="2"/>
              <w:rPr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  <w:sz w:val="24"/>
                <w:szCs w:val="24"/>
              </w:rPr>
            </w:pPr>
          </w:p>
          <w:p w14:paraId="51639216" w14:textId="77777777" w:rsidR="00581CB8" w:rsidRDefault="00581CB8" w:rsidP="00CF5D0E">
            <w:pPr>
              <w:keepNext/>
              <w:keepLines/>
              <w:spacing w:line="240" w:lineRule="auto"/>
              <w:contextualSpacing/>
              <w:outlineLvl w:val="2"/>
              <w:rPr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  <w:sz w:val="24"/>
                <w:szCs w:val="24"/>
              </w:rPr>
            </w:pPr>
          </w:p>
          <w:p w14:paraId="4CF66A88" w14:textId="778F7577" w:rsidR="00EE66C7" w:rsidRDefault="00581CB8" w:rsidP="00581CB8">
            <w:pPr>
              <w:keepNext/>
              <w:keepLines/>
              <w:spacing w:line="240" w:lineRule="auto"/>
              <w:contextualSpacing/>
              <w:outlineLvl w:val="2"/>
              <w:rPr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  <w:sz w:val="24"/>
                <w:szCs w:val="24"/>
              </w:rPr>
              <w:t>Want to speak</w:t>
            </w:r>
            <w:r w:rsidR="00F02479">
              <w:rPr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  <w:sz w:val="24"/>
                <w:szCs w:val="24"/>
              </w:rPr>
              <w:t xml:space="preserve"> at</w:t>
            </w:r>
            <w:r>
              <w:rPr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  <w:sz w:val="24"/>
                <w:szCs w:val="24"/>
              </w:rPr>
              <w:t xml:space="preserve"> </w:t>
            </w:r>
            <w:r w:rsidR="005C573D">
              <w:rPr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  <w:sz w:val="24"/>
                <w:szCs w:val="24"/>
              </w:rPr>
              <w:t>Lunch and Learns</w:t>
            </w:r>
            <w:r>
              <w:rPr>
                <w:rFonts w:asciiTheme="majorHAnsi" w:eastAsiaTheme="majorEastAsia" w:hAnsiTheme="majorHAnsi" w:cstheme="majorBidi"/>
                <w:i/>
                <w:iCs/>
                <w:color w:val="2E74B5" w:themeColor="accent1" w:themeShade="BF"/>
                <w:sz w:val="24"/>
                <w:szCs w:val="24"/>
              </w:rPr>
              <w:t>?  Contact us!</w:t>
            </w:r>
          </w:p>
          <w:p w14:paraId="375010F3" w14:textId="77777777" w:rsidR="00581CB8" w:rsidRDefault="00581CB8" w:rsidP="00581CB8">
            <w:pPr>
              <w:keepNext/>
              <w:keepLines/>
              <w:spacing w:line="240" w:lineRule="auto"/>
              <w:contextualSpacing/>
              <w:outlineLvl w:val="2"/>
              <w:rPr>
                <w:rFonts w:ascii="Arvo" w:hAnsi="Arvo"/>
                <w:b/>
                <w:bCs/>
                <w:i/>
                <w:iCs/>
                <w:color w:val="212121"/>
                <w:sz w:val="28"/>
                <w:szCs w:val="32"/>
                <w:shd w:val="clear" w:color="auto" w:fill="FFFFFF"/>
              </w:rPr>
            </w:pPr>
          </w:p>
          <w:p w14:paraId="2A8A0E71" w14:textId="2377FB75" w:rsidR="00A7235F" w:rsidRDefault="00386D2B" w:rsidP="00CF5D0E">
            <w:pPr>
              <w:shd w:val="clear" w:color="auto" w:fill="F2F2F2" w:themeFill="background1" w:themeFillShade="F2"/>
              <w:rPr>
                <w:rFonts w:ascii="Arvo" w:hAnsi="Arvo"/>
                <w:b/>
                <w:bCs/>
                <w:i/>
                <w:iCs/>
                <w:color w:val="212121"/>
                <w:sz w:val="28"/>
                <w:szCs w:val="32"/>
                <w:shd w:val="clear" w:color="auto" w:fill="FFFFFF"/>
              </w:rPr>
            </w:pPr>
            <w:r w:rsidRPr="00386D2B">
              <w:rPr>
                <w:rFonts w:ascii="Arvo" w:hAnsi="Arvo"/>
                <w:b/>
                <w:bCs/>
                <w:i/>
                <w:iCs/>
                <w:color w:val="212121"/>
                <w:sz w:val="28"/>
                <w:szCs w:val="32"/>
                <w:shd w:val="clear" w:color="auto" w:fill="FFFFFF"/>
              </w:rPr>
              <w:t>Fee</w:t>
            </w:r>
            <w:r w:rsidR="00470C5A">
              <w:rPr>
                <w:rFonts w:ascii="Arvo" w:hAnsi="Arvo"/>
                <w:b/>
                <w:bCs/>
                <w:i/>
                <w:iCs/>
                <w:color w:val="212121"/>
                <w:sz w:val="28"/>
                <w:szCs w:val="32"/>
                <w:shd w:val="clear" w:color="auto" w:fill="FFFFFF"/>
              </w:rPr>
              <w:t xml:space="preserve"> (per session)</w:t>
            </w:r>
            <w:r w:rsidRPr="00386D2B">
              <w:rPr>
                <w:rFonts w:ascii="Arvo" w:hAnsi="Arvo"/>
                <w:b/>
                <w:bCs/>
                <w:i/>
                <w:iCs/>
                <w:color w:val="212121"/>
                <w:sz w:val="28"/>
                <w:szCs w:val="32"/>
                <w:shd w:val="clear" w:color="auto" w:fill="FFFFFF"/>
              </w:rPr>
              <w:t>: $49 Non-Member/</w:t>
            </w:r>
            <w:r w:rsidR="00470C5A">
              <w:rPr>
                <w:rFonts w:ascii="Arvo" w:hAnsi="Arvo"/>
                <w:b/>
                <w:bCs/>
                <w:i/>
                <w:iCs/>
                <w:color w:val="212121"/>
                <w:sz w:val="28"/>
                <w:szCs w:val="32"/>
                <w:shd w:val="clear" w:color="auto" w:fill="FFFFFF"/>
              </w:rPr>
              <w:t>$0</w:t>
            </w:r>
            <w:r w:rsidRPr="00386D2B">
              <w:rPr>
                <w:rFonts w:ascii="Arvo" w:hAnsi="Arvo"/>
                <w:b/>
                <w:bCs/>
                <w:i/>
                <w:iCs/>
                <w:color w:val="212121"/>
                <w:sz w:val="28"/>
                <w:szCs w:val="32"/>
                <w:shd w:val="clear" w:color="auto" w:fill="FFFFFF"/>
              </w:rPr>
              <w:t xml:space="preserve"> Member</w:t>
            </w:r>
          </w:p>
          <w:p w14:paraId="7B3CF4D7" w14:textId="5072D3D9" w:rsidR="00C1527D" w:rsidRPr="00386D2B" w:rsidRDefault="00C1527D" w:rsidP="00CF5D0E">
            <w:pPr>
              <w:shd w:val="clear" w:color="auto" w:fill="F2F2F2" w:themeFill="background1" w:themeFillShade="F2"/>
              <w:rPr>
                <w:rFonts w:ascii="Arvo" w:hAnsi="Arvo"/>
                <w:b/>
                <w:bCs/>
                <w:i/>
                <w:iCs/>
                <w:color w:val="212121"/>
                <w:sz w:val="28"/>
                <w:szCs w:val="32"/>
                <w:shd w:val="clear" w:color="auto" w:fill="FFFFFF"/>
              </w:rPr>
            </w:pPr>
            <w:r>
              <w:rPr>
                <w:rFonts w:ascii="Arvo" w:hAnsi="Arvo"/>
                <w:b/>
                <w:bCs/>
                <w:i/>
                <w:iCs/>
                <w:color w:val="212121"/>
                <w:sz w:val="28"/>
                <w:szCs w:val="32"/>
                <w:shd w:val="clear" w:color="auto" w:fill="FFFFFF"/>
              </w:rPr>
              <w:t>FAAA accepts check, Zelle, and credit card payment</w:t>
            </w:r>
          </w:p>
          <w:p w14:paraId="2576065B" w14:textId="11C3DFFF" w:rsidR="00386D2B" w:rsidRPr="006A611C" w:rsidRDefault="000B1E51" w:rsidP="00CF5D0E">
            <w:pPr>
              <w:shd w:val="clear" w:color="auto" w:fill="F2F2F2" w:themeFill="background1" w:themeFillShade="F2"/>
              <w:rPr>
                <w:rFonts w:ascii="Arvo" w:hAnsi="Arvo"/>
                <w:b/>
                <w:bCs/>
                <w:color w:val="212121"/>
                <w:shd w:val="clear" w:color="auto" w:fill="FFFFFF"/>
              </w:rPr>
            </w:pPr>
            <w:r w:rsidRPr="006A611C">
              <w:rPr>
                <w:rFonts w:ascii="Arvo" w:hAnsi="Arvo"/>
                <w:b/>
                <w:bCs/>
                <w:color w:val="212121"/>
                <w:shd w:val="clear" w:color="auto" w:fill="FFFFFF"/>
              </w:rPr>
              <w:t>REGISTRATION:</w:t>
            </w:r>
          </w:p>
          <w:p w14:paraId="7A716670" w14:textId="5CC8B6F3" w:rsidR="000B1E51" w:rsidRDefault="000B1E51" w:rsidP="00CF5D0E">
            <w:pPr>
              <w:shd w:val="clear" w:color="auto" w:fill="F2F2F2" w:themeFill="background1" w:themeFillShade="F2"/>
              <w:rPr>
                <w:rFonts w:ascii="Arvo" w:hAnsi="Arvo"/>
                <w:color w:val="212121"/>
                <w:shd w:val="clear" w:color="auto" w:fill="FFFFFF"/>
              </w:rPr>
            </w:pPr>
            <w:r>
              <w:rPr>
                <w:rFonts w:ascii="Arvo" w:hAnsi="Arvo"/>
                <w:color w:val="212121"/>
                <w:shd w:val="clear" w:color="auto" w:fill="FFFFFF"/>
              </w:rPr>
              <w:t xml:space="preserve">MEMBERS AND NON-MEMBERS:  SEND EMAIL TO </w:t>
            </w:r>
            <w:hyperlink r:id="rId10" w:history="1">
              <w:r w:rsidR="007F399B" w:rsidRPr="004A2E8C">
                <w:rPr>
                  <w:rStyle w:val="Hyperlink"/>
                  <w:rFonts w:ascii="Arvo" w:hAnsi="Arvo"/>
                  <w:shd w:val="clear" w:color="auto" w:fill="FFFFFF"/>
                </w:rPr>
                <w:t>THEFAAA2001@GMAIL.COM</w:t>
              </w:r>
            </w:hyperlink>
            <w:r w:rsidR="007F399B">
              <w:rPr>
                <w:rFonts w:ascii="Arvo" w:hAnsi="Arvo"/>
                <w:color w:val="212121"/>
                <w:shd w:val="clear" w:color="auto" w:fill="FFFFFF"/>
              </w:rPr>
              <w:t xml:space="preserve"> </w:t>
            </w:r>
          </w:p>
          <w:p w14:paraId="69D57D30" w14:textId="5FA3AECE" w:rsidR="00C175B5" w:rsidRPr="00470C5A" w:rsidRDefault="00C175B5" w:rsidP="00CF5D0E">
            <w:pPr>
              <w:shd w:val="clear" w:color="auto" w:fill="F2F2F2" w:themeFill="background1" w:themeFillShade="F2"/>
              <w:rPr>
                <w:rFonts w:ascii="Arvo" w:hAnsi="Arvo"/>
                <w:color w:val="212121"/>
                <w:sz w:val="28"/>
                <w:szCs w:val="32"/>
                <w:shd w:val="clear" w:color="auto" w:fill="FFFFFF"/>
              </w:rPr>
            </w:pPr>
            <w:r w:rsidRPr="00470C5A">
              <w:rPr>
                <w:rFonts w:ascii="Arvo" w:hAnsi="Arvo"/>
                <w:color w:val="212121"/>
                <w:sz w:val="28"/>
                <w:szCs w:val="32"/>
                <w:shd w:val="clear" w:color="auto" w:fill="FFFFFF"/>
              </w:rPr>
              <w:t xml:space="preserve">Interested in becoming a member? </w:t>
            </w:r>
            <w:hyperlink r:id="rId11" w:history="1">
              <w:r w:rsidRPr="00470C5A">
                <w:rPr>
                  <w:rStyle w:val="Hyperlink"/>
                  <w:rFonts w:ascii="Arvo" w:hAnsi="Arvo"/>
                  <w:sz w:val="28"/>
                  <w:szCs w:val="32"/>
                  <w:shd w:val="clear" w:color="auto" w:fill="FFFFFF"/>
                </w:rPr>
                <w:t>http://faaa.website/membership-</w:t>
              </w:r>
            </w:hyperlink>
            <w:r w:rsidRPr="00470C5A">
              <w:rPr>
                <w:rFonts w:ascii="Arvo" w:hAnsi="Arvo"/>
                <w:color w:val="212121"/>
                <w:sz w:val="28"/>
                <w:szCs w:val="32"/>
                <w:shd w:val="clear" w:color="auto" w:fill="FFFFFF"/>
              </w:rPr>
              <w:t xml:space="preserve"> </w:t>
            </w:r>
          </w:p>
          <w:p w14:paraId="6A02E745" w14:textId="7AB76062" w:rsidR="00C175B5" w:rsidRPr="00424B0E" w:rsidRDefault="00C175B5" w:rsidP="00CF5D0E">
            <w:pPr>
              <w:shd w:val="clear" w:color="auto" w:fill="F2F2F2" w:themeFill="background1" w:themeFillShade="F2"/>
            </w:pPr>
          </w:p>
        </w:tc>
        <w:tc>
          <w:tcPr>
            <w:tcW w:w="2808" w:type="dxa"/>
            <w:vAlign w:val="bottom"/>
          </w:tcPr>
          <w:p w14:paraId="0C6F3C0E" w14:textId="08F3FC73" w:rsidR="00950BAE" w:rsidRPr="00424B0E" w:rsidRDefault="00A7104A" w:rsidP="00CF5D0E">
            <w:pPr>
              <w:pStyle w:val="Logo"/>
            </w:pPr>
            <w:r w:rsidRPr="00A7104A">
              <w:rPr>
                <w:noProof/>
              </w:rPr>
              <w:drawing>
                <wp:inline distT="0" distB="0" distL="0" distR="0" wp14:anchorId="132889B8" wp14:editId="25547BF4">
                  <wp:extent cx="1043261" cy="1038225"/>
                  <wp:effectExtent l="0" t="0" r="5080" b="0"/>
                  <wp:docPr id="17939762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976206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52509" cy="104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C33120" w14:textId="77777777" w:rsidR="00857B45" w:rsidRPr="00857B45" w:rsidRDefault="00857B45" w:rsidP="00857B45">
      <w:pPr>
        <w:spacing w:after="0"/>
        <w:rPr>
          <w:sz w:val="2"/>
        </w:rPr>
      </w:pPr>
    </w:p>
    <w:tbl>
      <w:tblPr>
        <w:tblW w:w="8725" w:type="pct"/>
        <w:tblInd w:w="-1710" w:type="dxa"/>
        <w:shd w:val="clear" w:color="auto" w:fill="2E74B5" w:themeFill="accent1" w:themeFillShade="BF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11308"/>
      </w:tblGrid>
      <w:tr w:rsidR="008E7D01" w14:paraId="193E5CE9" w14:textId="77777777" w:rsidTr="00D06DCD">
        <w:trPr>
          <w:trHeight w:hRule="exact" w:val="2534"/>
        </w:trPr>
        <w:tc>
          <w:tcPr>
            <w:tcW w:w="11308" w:type="dxa"/>
            <w:shd w:val="clear" w:color="auto" w:fill="2E74B5" w:themeFill="accent1" w:themeFillShade="BF"/>
          </w:tcPr>
          <w:p w14:paraId="49406E1E" w14:textId="77777777" w:rsidR="00D06DCD" w:rsidRPr="00D06DCD" w:rsidRDefault="00D06DCD" w:rsidP="00D06DCD">
            <w:pPr>
              <w:spacing w:after="0"/>
              <w:rPr>
                <w:sz w:val="16"/>
              </w:rPr>
            </w:pPr>
          </w:p>
          <w:p w14:paraId="47CD5867" w14:textId="1A3B005D" w:rsidR="008E7D01" w:rsidRDefault="00DB379C" w:rsidP="00D06DCD">
            <w:pPr>
              <w:pStyle w:val="CompanyName"/>
              <w:ind w:right="165"/>
            </w:pPr>
            <w:r w:rsidRPr="000B5A87">
              <w:rPr>
                <w:noProof/>
                <w:lang w:eastAsia="en-US"/>
              </w:rPr>
              <w:drawing>
                <wp:anchor distT="0" distB="0" distL="114300" distR="114300" simplePos="0" relativeHeight="251657216" behindDoc="0" locked="0" layoutInCell="1" allowOverlap="1" wp14:anchorId="0400AE0A" wp14:editId="03796A50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394335</wp:posOffset>
                  </wp:positionV>
                  <wp:extent cx="1133475" cy="923925"/>
                  <wp:effectExtent l="0" t="0" r="9525" b="9525"/>
                  <wp:wrapThrough wrapText="bothSides">
                    <wp:wrapPolygon edited="0">
                      <wp:start x="0" y="0"/>
                      <wp:lineTo x="0" y="21377"/>
                      <wp:lineTo x="21418" y="21377"/>
                      <wp:lineTo x="21418" y="0"/>
                      <wp:lineTo x="0" y="0"/>
                    </wp:wrapPolygon>
                  </wp:wrapThrough>
                  <wp:docPr id="12118539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EED774" w14:textId="3EED9910" w:rsidR="008E7D01" w:rsidRPr="00174B3F" w:rsidRDefault="000B5A87" w:rsidP="00D06DCD">
            <w:pPr>
              <w:pStyle w:val="ContactInfo"/>
              <w:ind w:right="165"/>
            </w:pPr>
            <w:r>
              <w:t>Visit our website at:</w:t>
            </w:r>
          </w:p>
          <w:p w14:paraId="1946539E" w14:textId="77777777" w:rsidR="008E7D01" w:rsidRDefault="000B5A87" w:rsidP="00D06DCD">
            <w:pPr>
              <w:pStyle w:val="ContactInfo"/>
              <w:ind w:right="165"/>
            </w:pPr>
            <w:r>
              <w:t>Faaawebsite.com</w:t>
            </w:r>
          </w:p>
          <w:p w14:paraId="676205DC" w14:textId="52F654A9" w:rsidR="00EC7282" w:rsidRDefault="00EC7282" w:rsidP="00D06DCD">
            <w:pPr>
              <w:pStyle w:val="ContactInfo"/>
              <w:ind w:right="165"/>
            </w:pPr>
            <w:r>
              <w:t xml:space="preserve">Email: </w:t>
            </w:r>
            <w:r w:rsidR="005F5A75">
              <w:t>thefaaa2001@gmail.com</w:t>
            </w:r>
          </w:p>
          <w:p w14:paraId="1ECC289A" w14:textId="48E12ABE" w:rsidR="00EC7282" w:rsidRPr="00597A96" w:rsidRDefault="00EC7282" w:rsidP="00EC7282">
            <w:pPr>
              <w:pStyle w:val="ContactInfo"/>
              <w:ind w:right="165"/>
              <w:jc w:val="center"/>
            </w:pPr>
          </w:p>
        </w:tc>
      </w:tr>
    </w:tbl>
    <w:p w14:paraId="087F1CA2" w14:textId="77777777" w:rsidR="00424B0E" w:rsidRDefault="00424B0E" w:rsidP="00911E2C"/>
    <w:sectPr w:rsidR="00424B0E" w:rsidSect="009B52E0">
      <w:headerReference w:type="default" r:id="rId14"/>
      <w:headerReference w:type="first" r:id="rId15"/>
      <w:pgSz w:w="12240" w:h="15840" w:code="1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2D83" w14:textId="77777777" w:rsidR="009B52E0" w:rsidRDefault="009B52E0">
      <w:pPr>
        <w:spacing w:after="0" w:line="240" w:lineRule="auto"/>
      </w:pPr>
      <w:r>
        <w:separator/>
      </w:r>
    </w:p>
  </w:endnote>
  <w:endnote w:type="continuationSeparator" w:id="0">
    <w:p w14:paraId="5988676A" w14:textId="77777777" w:rsidR="009B52E0" w:rsidRDefault="009B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v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2BAE" w14:textId="77777777" w:rsidR="009B52E0" w:rsidRDefault="009B52E0">
      <w:pPr>
        <w:spacing w:after="0" w:line="240" w:lineRule="auto"/>
      </w:pPr>
      <w:r>
        <w:separator/>
      </w:r>
    </w:p>
  </w:footnote>
  <w:footnote w:type="continuationSeparator" w:id="0">
    <w:p w14:paraId="45CF7F1E" w14:textId="77777777" w:rsidR="009B52E0" w:rsidRDefault="009B5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2C66" w14:textId="77777777"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558ECB8E" wp14:editId="6223DDA7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551815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53D797C8" id="Group 17" o:spid="_x0000_s1026" alt="&quot;&quot;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07BEE" w14:textId="3D83355E" w:rsidR="00B44C5F" w:rsidRDefault="00BB04CE">
    <w:pPr>
      <w:pStyle w:val="Header"/>
    </w:pPr>
    <w:r>
      <w:rPr>
        <w:noProof/>
        <w:lang w:eastAsia="en-US"/>
      </w:rPr>
      <w:t xml:space="preserve">                                                                                </w:t>
    </w:r>
    <w:r w:rsidR="00B44C5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4FB2C0F" wp14:editId="6A01127E">
              <wp:simplePos x="0" y="0"/>
              <wp:positionH relativeFrom="page">
                <wp:posOffset>285750</wp:posOffset>
              </wp:positionH>
              <wp:positionV relativeFrom="page">
                <wp:posOffset>381000</wp:posOffset>
              </wp:positionV>
              <wp:extent cx="7178040" cy="9476105"/>
              <wp:effectExtent l="0" t="0" r="22860" b="10795"/>
              <wp:wrapNone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476105"/>
                        <a:chOff x="0" y="0"/>
                        <a:chExt cx="7178040" cy="9125712"/>
                      </a:xfrm>
                    </wpg:grpSpPr>
                    <wps:wsp>
                      <wps:cNvPr id="19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B1103F" id="Group 18" o:spid="_x0000_s1026" alt="&quot;&quot;" style="position:absolute;margin-left:22.5pt;margin-top:30pt;width:565.2pt;height:746.15pt;z-index:-251654144;mso-width-percent:926;mso-position-horizontal-relative:page;mso-position-vertical-relative:page;mso-width-percent:926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">
              <v:rect id="Rectangle 3" o:spid="_x0000_s1027" alt="Colored background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Rectangle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6598729">
    <w:abstractNumId w:val="9"/>
  </w:num>
  <w:num w:numId="2" w16cid:durableId="279339223">
    <w:abstractNumId w:val="7"/>
  </w:num>
  <w:num w:numId="3" w16cid:durableId="1493839860">
    <w:abstractNumId w:val="6"/>
  </w:num>
  <w:num w:numId="4" w16cid:durableId="1366826945">
    <w:abstractNumId w:val="5"/>
  </w:num>
  <w:num w:numId="5" w16cid:durableId="183179899">
    <w:abstractNumId w:val="4"/>
  </w:num>
  <w:num w:numId="6" w16cid:durableId="1929460829">
    <w:abstractNumId w:val="8"/>
  </w:num>
  <w:num w:numId="7" w16cid:durableId="1629357450">
    <w:abstractNumId w:val="3"/>
  </w:num>
  <w:num w:numId="8" w16cid:durableId="1057707216">
    <w:abstractNumId w:val="2"/>
  </w:num>
  <w:num w:numId="9" w16cid:durableId="1228809364">
    <w:abstractNumId w:val="1"/>
  </w:num>
  <w:num w:numId="10" w16cid:durableId="41196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87"/>
    <w:rsid w:val="00025685"/>
    <w:rsid w:val="00040595"/>
    <w:rsid w:val="00064003"/>
    <w:rsid w:val="00072208"/>
    <w:rsid w:val="00075E1F"/>
    <w:rsid w:val="000766E2"/>
    <w:rsid w:val="000B1E51"/>
    <w:rsid w:val="000B5A87"/>
    <w:rsid w:val="000E3424"/>
    <w:rsid w:val="001017B8"/>
    <w:rsid w:val="00103BB4"/>
    <w:rsid w:val="0013031A"/>
    <w:rsid w:val="00137B6D"/>
    <w:rsid w:val="00174B3F"/>
    <w:rsid w:val="002138D7"/>
    <w:rsid w:val="00222741"/>
    <w:rsid w:val="002378B1"/>
    <w:rsid w:val="00245FE6"/>
    <w:rsid w:val="00281CD3"/>
    <w:rsid w:val="002D310A"/>
    <w:rsid w:val="002E04DC"/>
    <w:rsid w:val="002E4DF2"/>
    <w:rsid w:val="0031491B"/>
    <w:rsid w:val="00320783"/>
    <w:rsid w:val="00386D2B"/>
    <w:rsid w:val="003D525F"/>
    <w:rsid w:val="0042467D"/>
    <w:rsid w:val="00424B0E"/>
    <w:rsid w:val="00470C5A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1CB8"/>
    <w:rsid w:val="00586444"/>
    <w:rsid w:val="00590095"/>
    <w:rsid w:val="00595753"/>
    <w:rsid w:val="00597A96"/>
    <w:rsid w:val="005C573D"/>
    <w:rsid w:val="005C6554"/>
    <w:rsid w:val="005F4362"/>
    <w:rsid w:val="005F5A75"/>
    <w:rsid w:val="00615B00"/>
    <w:rsid w:val="0063659E"/>
    <w:rsid w:val="0064094F"/>
    <w:rsid w:val="006739D5"/>
    <w:rsid w:val="006919FF"/>
    <w:rsid w:val="006A4732"/>
    <w:rsid w:val="006A611C"/>
    <w:rsid w:val="0073326F"/>
    <w:rsid w:val="00733EC2"/>
    <w:rsid w:val="007370EB"/>
    <w:rsid w:val="00745793"/>
    <w:rsid w:val="00753ACF"/>
    <w:rsid w:val="007655DD"/>
    <w:rsid w:val="007866C7"/>
    <w:rsid w:val="007A0625"/>
    <w:rsid w:val="007A7FB7"/>
    <w:rsid w:val="007F399B"/>
    <w:rsid w:val="00804F13"/>
    <w:rsid w:val="00815123"/>
    <w:rsid w:val="0081759E"/>
    <w:rsid w:val="00852536"/>
    <w:rsid w:val="00857B45"/>
    <w:rsid w:val="00881398"/>
    <w:rsid w:val="008B7C04"/>
    <w:rsid w:val="008D1067"/>
    <w:rsid w:val="008E7D01"/>
    <w:rsid w:val="0090445C"/>
    <w:rsid w:val="00911E2C"/>
    <w:rsid w:val="00921C13"/>
    <w:rsid w:val="009335ED"/>
    <w:rsid w:val="00950BAE"/>
    <w:rsid w:val="00975A6B"/>
    <w:rsid w:val="009B0DFF"/>
    <w:rsid w:val="009B52E0"/>
    <w:rsid w:val="00A63AB5"/>
    <w:rsid w:val="00A64EC9"/>
    <w:rsid w:val="00A7104A"/>
    <w:rsid w:val="00A7235F"/>
    <w:rsid w:val="00A95133"/>
    <w:rsid w:val="00AB4780"/>
    <w:rsid w:val="00AE5645"/>
    <w:rsid w:val="00B44C5F"/>
    <w:rsid w:val="00B67ED1"/>
    <w:rsid w:val="00B91ECF"/>
    <w:rsid w:val="00BB04CE"/>
    <w:rsid w:val="00BB2B38"/>
    <w:rsid w:val="00BD6916"/>
    <w:rsid w:val="00BE1866"/>
    <w:rsid w:val="00BF1B6C"/>
    <w:rsid w:val="00BF6149"/>
    <w:rsid w:val="00C04A68"/>
    <w:rsid w:val="00C1527D"/>
    <w:rsid w:val="00C175B5"/>
    <w:rsid w:val="00C221A7"/>
    <w:rsid w:val="00C6150D"/>
    <w:rsid w:val="00C82C5C"/>
    <w:rsid w:val="00CE2F51"/>
    <w:rsid w:val="00CF5D0E"/>
    <w:rsid w:val="00D06DCD"/>
    <w:rsid w:val="00D11D5C"/>
    <w:rsid w:val="00D3141E"/>
    <w:rsid w:val="00D55B1D"/>
    <w:rsid w:val="00DB379C"/>
    <w:rsid w:val="00DB49B5"/>
    <w:rsid w:val="00DC093F"/>
    <w:rsid w:val="00DD6D62"/>
    <w:rsid w:val="00DF51A8"/>
    <w:rsid w:val="00E05D1E"/>
    <w:rsid w:val="00E37114"/>
    <w:rsid w:val="00E4129C"/>
    <w:rsid w:val="00E516EA"/>
    <w:rsid w:val="00EC7282"/>
    <w:rsid w:val="00ED38FC"/>
    <w:rsid w:val="00EE66C7"/>
    <w:rsid w:val="00EF0765"/>
    <w:rsid w:val="00EF0F0C"/>
    <w:rsid w:val="00F02479"/>
    <w:rsid w:val="00F462C0"/>
    <w:rsid w:val="00F713C7"/>
    <w:rsid w:val="00F7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CB42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17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aaa.website/membership-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THEFAAA2001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Generic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A9683-7E71-4245-8188-92C09F08898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C24E2DB-8F13-4F37-A3E9-E17DA661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7F84F-90AF-4767-9FD8-5C9C82B5A3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flyer.dotx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2024-01-22T17:35:00Z</dcterms:created>
  <dcterms:modified xsi:type="dcterms:W3CDTF">2024-02-28T16:41:00Z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1f1fb35e899961b1d0d91c89306f628916b0fa2b26e56277f73c4629ef48af08</vt:lpwstr>
  </property>
</Properties>
</file>